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012A" w14:textId="77777777" w:rsidR="004E1889" w:rsidRDefault="004E1889"/>
    <w:tbl>
      <w:tblPr>
        <w:tblStyle w:val="Tablaconcuadrcula"/>
        <w:tblpPr w:leftFromText="141" w:rightFromText="141" w:vertAnchor="page" w:horzAnchor="margin" w:tblpXSpec="center" w:tblpY="2564"/>
        <w:tblW w:w="10768" w:type="dxa"/>
        <w:tblLook w:val="04A0" w:firstRow="1" w:lastRow="0" w:firstColumn="1" w:lastColumn="0" w:noHBand="0" w:noVBand="1"/>
      </w:tblPr>
      <w:tblGrid>
        <w:gridCol w:w="1980"/>
        <w:gridCol w:w="2551"/>
        <w:gridCol w:w="2804"/>
        <w:gridCol w:w="3433"/>
      </w:tblGrid>
      <w:tr w:rsidR="004E1889" w14:paraId="16519A3F" w14:textId="77777777" w:rsidTr="004E1889">
        <w:tc>
          <w:tcPr>
            <w:tcW w:w="1980" w:type="dxa"/>
            <w:shd w:val="clear" w:color="auto" w:fill="2E74B5" w:themeFill="accent5" w:themeFillShade="BF"/>
          </w:tcPr>
          <w:p w14:paraId="114AB727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TIPO DE PODER</w:t>
            </w:r>
          </w:p>
        </w:tc>
        <w:tc>
          <w:tcPr>
            <w:tcW w:w="2551" w:type="dxa"/>
            <w:shd w:val="clear" w:color="auto" w:fill="2E74B5" w:themeFill="accent5" w:themeFillShade="BF"/>
          </w:tcPr>
          <w:p w14:paraId="7A6108AA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FISICA</w:t>
            </w:r>
          </w:p>
        </w:tc>
        <w:tc>
          <w:tcPr>
            <w:tcW w:w="2804" w:type="dxa"/>
            <w:shd w:val="clear" w:color="auto" w:fill="2E74B5" w:themeFill="accent5" w:themeFillShade="BF"/>
          </w:tcPr>
          <w:p w14:paraId="7796561E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JURIDICA</w:t>
            </w:r>
          </w:p>
        </w:tc>
        <w:tc>
          <w:tcPr>
            <w:tcW w:w="3433" w:type="dxa"/>
            <w:shd w:val="clear" w:color="auto" w:fill="2E74B5" w:themeFill="accent5" w:themeFillShade="BF"/>
          </w:tcPr>
          <w:p w14:paraId="5D72C08C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MENOR DE EDAD</w:t>
            </w:r>
          </w:p>
        </w:tc>
      </w:tr>
      <w:tr w:rsidR="004E1889" w14:paraId="690D51E2" w14:textId="77777777" w:rsidTr="004E1889">
        <w:tc>
          <w:tcPr>
            <w:tcW w:w="1980" w:type="dxa"/>
          </w:tcPr>
          <w:p w14:paraId="53971F21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9892A19" w14:textId="77777777" w:rsidR="004E1889" w:rsidRPr="00B66E91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DOCUMENTACION QUE SE DEBE ADJUNTAR</w:t>
            </w:r>
          </w:p>
        </w:tc>
        <w:tc>
          <w:tcPr>
            <w:tcW w:w="2551" w:type="dxa"/>
          </w:tcPr>
          <w:p w14:paraId="4E20FB24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624F69CB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 otorgante</w:t>
            </w:r>
          </w:p>
          <w:p w14:paraId="1B9A8929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</w:tc>
        <w:tc>
          <w:tcPr>
            <w:tcW w:w="2804" w:type="dxa"/>
          </w:tcPr>
          <w:p w14:paraId="128C9967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36E5BE0A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 otorgante</w:t>
            </w:r>
          </w:p>
          <w:p w14:paraId="26B85343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  <w:p w14:paraId="085EEBB6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Certificación vigente de personería de otorgante en la sociedad</w:t>
            </w:r>
          </w:p>
        </w:tc>
        <w:tc>
          <w:tcPr>
            <w:tcW w:w="3433" w:type="dxa"/>
          </w:tcPr>
          <w:p w14:paraId="3C856BB3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65818FE9" w14:textId="77777777" w:rsidR="004E1889" w:rsidRPr="004E1889" w:rsidRDefault="004E1889" w:rsidP="004E1889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 otorgante</w:t>
            </w:r>
          </w:p>
          <w:p w14:paraId="367ACE56" w14:textId="77777777" w:rsidR="004E1889" w:rsidRPr="004E1889" w:rsidRDefault="004E1889" w:rsidP="004E1889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  <w:p w14:paraId="204A9A47" w14:textId="77777777" w:rsidR="004E1889" w:rsidRPr="004E1889" w:rsidRDefault="004E1889" w:rsidP="004E1889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Certificación de nacimiento de(l) (los) accionista (s) menor (es) de edad o copia de la tarjeta de identificación de menores</w:t>
            </w:r>
          </w:p>
        </w:tc>
      </w:tr>
      <w:tr w:rsidR="004E1889" w14:paraId="384D8420" w14:textId="77777777" w:rsidTr="004E1889">
        <w:trPr>
          <w:trHeight w:val="79"/>
        </w:trPr>
        <w:tc>
          <w:tcPr>
            <w:tcW w:w="1980" w:type="dxa"/>
          </w:tcPr>
          <w:p w14:paraId="3F0B3EDE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D77967A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04" w:type="dxa"/>
          </w:tcPr>
          <w:p w14:paraId="5FD49944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33" w:type="dxa"/>
          </w:tcPr>
          <w:p w14:paraId="7A08A276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E1889" w14:paraId="74F5350E" w14:textId="77777777" w:rsidTr="004E1889">
        <w:tc>
          <w:tcPr>
            <w:tcW w:w="1980" w:type="dxa"/>
          </w:tcPr>
          <w:p w14:paraId="10D291D3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9310917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REQUISITOS QUE DEBE TRAER EL PODER</w:t>
            </w:r>
          </w:p>
        </w:tc>
        <w:tc>
          <w:tcPr>
            <w:tcW w:w="8788" w:type="dxa"/>
            <w:gridSpan w:val="3"/>
          </w:tcPr>
          <w:p w14:paraId="6936B575" w14:textId="77777777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Si se firma en físico debe autenticarlo un notario</w:t>
            </w:r>
          </w:p>
          <w:p w14:paraId="72DC3E50" w14:textId="77777777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Si se firma con firma digital certificada no debe autenticarse, pero se debe remitir el documento en digital (no impreso)</w:t>
            </w:r>
          </w:p>
          <w:p w14:paraId="064F8A16" w14:textId="77777777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En ambos casos debe aportarse los timbres correspondientes</w:t>
            </w:r>
          </w:p>
          <w:p w14:paraId="34712DC2" w14:textId="77777777" w:rsidR="004E1889" w:rsidRDefault="004E1889" w:rsidP="004E1889">
            <w:pPr>
              <w:jc w:val="both"/>
              <w:rPr>
                <w:rFonts w:ascii="Arial Narrow" w:hAnsi="Arial Narrow"/>
                <w:b/>
                <w:bCs/>
              </w:rPr>
            </w:pPr>
            <w:r w:rsidRPr="00DA0E0B">
              <w:rPr>
                <w:rFonts w:ascii="Arial Narrow" w:hAnsi="Arial Narrow"/>
              </w:rPr>
              <w:t>Si el poder se otorga en el extranjero, debe además venir apostillado o con el trámite consular</w:t>
            </w:r>
          </w:p>
        </w:tc>
      </w:tr>
    </w:tbl>
    <w:p w14:paraId="07D3B4AF" w14:textId="750256C9" w:rsidR="001F38BA" w:rsidRDefault="00DA0E0B" w:rsidP="00DA0E0B">
      <w:pPr>
        <w:jc w:val="center"/>
        <w:rPr>
          <w:b/>
          <w:bCs/>
          <w:u w:val="single"/>
        </w:rPr>
      </w:pPr>
      <w:r w:rsidRPr="00DA0E0B">
        <w:rPr>
          <w:b/>
          <w:bCs/>
          <w:u w:val="single"/>
        </w:rPr>
        <w:t>GUIA PARA PODERES ASAMBLEAS DE FIFCO</w:t>
      </w:r>
    </w:p>
    <w:sectPr w:rsidR="001F3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C2B"/>
    <w:multiLevelType w:val="hybridMultilevel"/>
    <w:tmpl w:val="40402EEC"/>
    <w:lvl w:ilvl="0" w:tplc="59744F78">
      <w:start w:val="3"/>
      <w:numFmt w:val="bullet"/>
      <w:lvlText w:val="-"/>
      <w:lvlJc w:val="left"/>
      <w:pPr>
        <w:ind w:left="0"/>
      </w:pPr>
      <w:rPr>
        <w:rFonts w:ascii="Arial Narrow" w:eastAsia="Times New Roman" w:hAnsi="Arial Narro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6336B4"/>
    <w:multiLevelType w:val="hybridMultilevel"/>
    <w:tmpl w:val="8EE6917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-39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" w15:restartNumberingAfterBreak="0">
    <w:nsid w:val="4B9977D5"/>
    <w:multiLevelType w:val="hybridMultilevel"/>
    <w:tmpl w:val="5CC68814"/>
    <w:lvl w:ilvl="0" w:tplc="59744F78">
      <w:start w:val="3"/>
      <w:numFmt w:val="bullet"/>
      <w:lvlText w:val="-"/>
      <w:lvlJc w:val="left"/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E0155"/>
    <w:multiLevelType w:val="hybridMultilevel"/>
    <w:tmpl w:val="8EFA781A"/>
    <w:lvl w:ilvl="0" w:tplc="59744F7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B0686"/>
    <w:multiLevelType w:val="hybridMultilevel"/>
    <w:tmpl w:val="0CA0D6FE"/>
    <w:lvl w:ilvl="0" w:tplc="59744F78">
      <w:start w:val="3"/>
      <w:numFmt w:val="bullet"/>
      <w:lvlText w:val="-"/>
      <w:lvlJc w:val="left"/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91"/>
    <w:rsid w:val="001F38BA"/>
    <w:rsid w:val="00340608"/>
    <w:rsid w:val="00462483"/>
    <w:rsid w:val="004E1889"/>
    <w:rsid w:val="00B66E91"/>
    <w:rsid w:val="00D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AAAB"/>
  <w15:chartTrackingRefBased/>
  <w15:docId w15:val="{CD30750F-1BB4-4214-8D26-1622D874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Solís</dc:creator>
  <cp:keywords/>
  <dc:description/>
  <cp:lastModifiedBy>Andrea Solís</cp:lastModifiedBy>
  <cp:revision>3</cp:revision>
  <dcterms:created xsi:type="dcterms:W3CDTF">2022-02-04T15:12:00Z</dcterms:created>
  <dcterms:modified xsi:type="dcterms:W3CDTF">2022-02-04T15:27:00Z</dcterms:modified>
</cp:coreProperties>
</file>